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text" w:horzAnchor="margin" w:tblpXSpec="right" w:tblpY="-44"/>
        <w:tblW w:w="4672" w:type="dxa"/>
        <w:tblLook w:val="04A0" w:firstRow="1" w:lastRow="0" w:firstColumn="1" w:lastColumn="0" w:noHBand="0" w:noVBand="1"/>
      </w:tblPr>
      <w:tblGrid>
        <w:gridCol w:w="4672"/>
      </w:tblGrid>
      <w:tr w:rsidR="00362879" w14:paraId="51E0C9E9" w14:textId="77777777" w:rsidTr="00C7311C">
        <w:tc>
          <w:tcPr>
            <w:tcW w:w="4672" w:type="dxa"/>
            <w:hideMark/>
          </w:tcPr>
          <w:p w14:paraId="7727EDF5" w14:textId="77777777" w:rsidR="00362879" w:rsidRPr="005F1575" w:rsidRDefault="00362879" w:rsidP="00C73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1575">
              <w:rPr>
                <w:rFonts w:ascii="Times New Roman" w:hAnsi="Times New Roman"/>
                <w:b/>
                <w:sz w:val="22"/>
                <w:szCs w:val="22"/>
              </w:rPr>
              <w:t>ПУБЛИЧНОЕ АКЦИОНЕРНОЕ ОБЩЕСТВО</w:t>
            </w:r>
          </w:p>
        </w:tc>
      </w:tr>
      <w:tr w:rsidR="00362879" w14:paraId="4A82488B" w14:textId="77777777" w:rsidTr="00C7311C">
        <w:tc>
          <w:tcPr>
            <w:tcW w:w="4672" w:type="dxa"/>
            <w:hideMark/>
          </w:tcPr>
          <w:p w14:paraId="37AEDDDD" w14:textId="77777777" w:rsidR="00362879" w:rsidRPr="005F1575" w:rsidRDefault="00362879" w:rsidP="00C73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1575">
              <w:rPr>
                <w:rFonts w:ascii="Times New Roman" w:hAnsi="Times New Roman"/>
                <w:b/>
                <w:sz w:val="22"/>
                <w:szCs w:val="22"/>
              </w:rPr>
              <w:t>«ГАЗПРОМ»</w:t>
            </w:r>
          </w:p>
        </w:tc>
      </w:tr>
      <w:tr w:rsidR="00362879" w14:paraId="5C49422C" w14:textId="77777777" w:rsidTr="00C7311C"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25CD7F" w14:textId="77777777" w:rsidR="00362879" w:rsidRPr="005F1575" w:rsidRDefault="00362879" w:rsidP="00C73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1575">
              <w:rPr>
                <w:rFonts w:ascii="Times New Roman" w:hAnsi="Times New Roman"/>
                <w:b/>
                <w:sz w:val="22"/>
                <w:szCs w:val="22"/>
              </w:rPr>
              <w:t>(ПАО «Газпром»)</w:t>
            </w:r>
          </w:p>
        </w:tc>
      </w:tr>
      <w:tr w:rsidR="00362879" w14:paraId="2112BA5C" w14:textId="77777777" w:rsidTr="00C7311C">
        <w:tc>
          <w:tcPr>
            <w:tcW w:w="4672" w:type="dxa"/>
            <w:hideMark/>
          </w:tcPr>
          <w:p w14:paraId="017C854E" w14:textId="77777777" w:rsidR="00362879" w:rsidRPr="005F1575" w:rsidRDefault="00362879" w:rsidP="00C73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1575">
              <w:rPr>
                <w:rFonts w:ascii="Times New Roman" w:hAnsi="Times New Roman"/>
                <w:b/>
                <w:sz w:val="22"/>
                <w:szCs w:val="22"/>
              </w:rPr>
              <w:t>117420, г. Москва, ул. Наметкина, д. 16</w:t>
            </w:r>
          </w:p>
        </w:tc>
      </w:tr>
      <w:tr w:rsidR="00362879" w14:paraId="748CBB98" w14:textId="77777777" w:rsidTr="00C7311C">
        <w:tc>
          <w:tcPr>
            <w:tcW w:w="4672" w:type="dxa"/>
            <w:hideMark/>
          </w:tcPr>
          <w:p w14:paraId="668417AA" w14:textId="77777777" w:rsidR="00362879" w:rsidRPr="005F1575" w:rsidRDefault="00362879" w:rsidP="00C73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1575">
              <w:rPr>
                <w:rFonts w:ascii="Times New Roman" w:hAnsi="Times New Roman"/>
                <w:b/>
                <w:sz w:val="22"/>
                <w:szCs w:val="22"/>
              </w:rPr>
              <w:t>ОГРН 1027700070518</w:t>
            </w:r>
          </w:p>
        </w:tc>
      </w:tr>
      <w:tr w:rsidR="00362879" w14:paraId="3311CC1E" w14:textId="77777777" w:rsidTr="00C7311C">
        <w:tc>
          <w:tcPr>
            <w:tcW w:w="4672" w:type="dxa"/>
            <w:hideMark/>
          </w:tcPr>
          <w:p w14:paraId="5605AEDA" w14:textId="77777777" w:rsidR="00362879" w:rsidRPr="005F1575" w:rsidRDefault="00362879" w:rsidP="00C73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1575">
              <w:rPr>
                <w:rFonts w:ascii="Times New Roman" w:hAnsi="Times New Roman"/>
                <w:b/>
                <w:sz w:val="22"/>
                <w:szCs w:val="22"/>
              </w:rPr>
              <w:t>ОКПО 00040778</w:t>
            </w:r>
          </w:p>
        </w:tc>
      </w:tr>
      <w:tr w:rsidR="00362879" w14:paraId="75435B02" w14:textId="77777777" w:rsidTr="00C7311C">
        <w:tc>
          <w:tcPr>
            <w:tcW w:w="4672" w:type="dxa"/>
            <w:hideMark/>
          </w:tcPr>
          <w:p w14:paraId="4CD07C74" w14:textId="77777777" w:rsidR="00362879" w:rsidRPr="005F1575" w:rsidRDefault="00362879" w:rsidP="00C73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1575">
              <w:rPr>
                <w:rFonts w:ascii="Times New Roman" w:hAnsi="Times New Roman"/>
                <w:b/>
                <w:sz w:val="22"/>
                <w:szCs w:val="22"/>
              </w:rPr>
              <w:t>ИНН / КПП 7736050003 / 781401001</w:t>
            </w:r>
          </w:p>
        </w:tc>
      </w:tr>
    </w:tbl>
    <w:p w14:paraId="34075902" w14:textId="77777777" w:rsidR="00362879" w:rsidRDefault="00362879" w:rsidP="00362879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18EE702E" w14:textId="77777777" w:rsidR="00362879" w:rsidRDefault="00362879" w:rsidP="00362879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0E524F02" w14:textId="77777777" w:rsidR="00362879" w:rsidRDefault="00362879" w:rsidP="00362879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06ADBF58" w14:textId="77777777" w:rsidR="00362879" w:rsidRDefault="00362879" w:rsidP="00362879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52924E9C" w14:textId="77777777" w:rsidR="00362879" w:rsidRDefault="00362879" w:rsidP="00362879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51DEA6FD" w14:textId="77777777" w:rsidR="00362879" w:rsidRDefault="00362879" w:rsidP="00362879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65B91C76" w14:textId="77777777" w:rsidR="00362879" w:rsidRDefault="00362879" w:rsidP="00362879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0985D1EF" w14:textId="77777777" w:rsidR="00362879" w:rsidRDefault="00362879" w:rsidP="00362879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6DD362FC" w14:textId="77777777" w:rsidR="00362879" w:rsidRDefault="00362879" w:rsidP="00362879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61896158" w14:textId="77777777" w:rsidR="00362879" w:rsidRDefault="00362879" w:rsidP="00362879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6E685A49" w14:textId="77777777" w:rsidR="00362879" w:rsidRDefault="00362879" w:rsidP="00362879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345CA33F" w14:textId="77777777" w:rsidR="00362879" w:rsidRDefault="00362879" w:rsidP="00362879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60EF841F" w14:textId="77777777" w:rsidR="00362879" w:rsidRDefault="00362879" w:rsidP="00362879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5FAC8A1A" w14:textId="77777777" w:rsidR="00362879" w:rsidRDefault="00362879" w:rsidP="00362879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793AF669" w14:textId="77777777" w:rsidR="00362879" w:rsidRDefault="00362879" w:rsidP="00362879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660C1AB8" w14:textId="77777777" w:rsidR="00362879" w:rsidRDefault="00362879" w:rsidP="00362879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7969F95B" w14:textId="77777777" w:rsidR="00362879" w:rsidRDefault="00362879" w:rsidP="00362879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71900334" w14:textId="77777777" w:rsidR="00362879" w:rsidRDefault="00362879" w:rsidP="00362879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3CD7D881" w14:textId="77777777" w:rsidR="00362879" w:rsidRDefault="00362879" w:rsidP="00362879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3F999505" w14:textId="77777777" w:rsidR="00362879" w:rsidRDefault="00362879" w:rsidP="00362879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01F6B796" w14:textId="77777777" w:rsidR="00362879" w:rsidRDefault="00362879" w:rsidP="00517391">
      <w:pPr>
        <w:rPr>
          <w:rFonts w:ascii="Times New Roman" w:hAnsi="Times New Roman"/>
          <w:b/>
        </w:rPr>
      </w:pPr>
    </w:p>
    <w:p w14:paraId="70EDB601" w14:textId="77777777" w:rsidR="00362879" w:rsidRPr="00517391" w:rsidRDefault="00362879" w:rsidP="00362879">
      <w:pPr>
        <w:jc w:val="center"/>
        <w:rPr>
          <w:rFonts w:ascii="Times New Roman" w:hAnsi="Times New Roman"/>
          <w:b/>
          <w:sz w:val="22"/>
          <w:szCs w:val="22"/>
        </w:rPr>
      </w:pPr>
      <w:r w:rsidRPr="00517391">
        <w:rPr>
          <w:rFonts w:ascii="Times New Roman" w:hAnsi="Times New Roman"/>
          <w:b/>
          <w:sz w:val="22"/>
          <w:szCs w:val="22"/>
        </w:rPr>
        <w:t>ТЕХНИЧЕСКОЕ ЗАДАНИЕ</w:t>
      </w:r>
    </w:p>
    <w:p w14:paraId="6A6C2D43" w14:textId="77777777" w:rsidR="00362879" w:rsidRPr="00517391" w:rsidRDefault="00362879" w:rsidP="00362879">
      <w:pPr>
        <w:jc w:val="center"/>
        <w:rPr>
          <w:rFonts w:ascii="Times New Roman" w:hAnsi="Times New Roman"/>
          <w:b/>
          <w:sz w:val="22"/>
          <w:szCs w:val="22"/>
        </w:rPr>
      </w:pPr>
      <w:r w:rsidRPr="00517391">
        <w:rPr>
          <w:rFonts w:ascii="Times New Roman" w:hAnsi="Times New Roman"/>
          <w:b/>
          <w:sz w:val="22"/>
          <w:szCs w:val="22"/>
        </w:rPr>
        <w:t>ЗАКРЫТЫЙ КОНКУРЕНТНЫЙ ОТБОР</w:t>
      </w:r>
    </w:p>
    <w:p w14:paraId="53115FA5" w14:textId="77777777" w:rsidR="00362879" w:rsidRPr="00517391" w:rsidRDefault="00362879" w:rsidP="00362879">
      <w:pPr>
        <w:jc w:val="center"/>
        <w:rPr>
          <w:rFonts w:ascii="Times New Roman" w:hAnsi="Times New Roman"/>
          <w:sz w:val="22"/>
          <w:szCs w:val="22"/>
        </w:rPr>
      </w:pPr>
    </w:p>
    <w:p w14:paraId="5C8F23E4" w14:textId="77777777" w:rsidR="00362879" w:rsidRPr="00517391" w:rsidRDefault="00362879" w:rsidP="00362879">
      <w:pPr>
        <w:jc w:val="center"/>
        <w:rPr>
          <w:rFonts w:ascii="Times New Roman" w:hAnsi="Times New Roman"/>
          <w:sz w:val="22"/>
          <w:szCs w:val="22"/>
        </w:rPr>
      </w:pPr>
    </w:p>
    <w:p w14:paraId="7A60D1B1" w14:textId="77777777" w:rsidR="00362879" w:rsidRPr="00517391" w:rsidRDefault="00362879" w:rsidP="00362879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F597AC5" w14:textId="77777777" w:rsidR="00362879" w:rsidRPr="00517391" w:rsidRDefault="00447FC4" w:rsidP="00362879">
      <w:pPr>
        <w:tabs>
          <w:tab w:val="left" w:pos="709"/>
          <w:tab w:val="left" w:pos="1276"/>
        </w:tabs>
        <w:spacing w:after="0" w:line="288" w:lineRule="auto"/>
        <w:jc w:val="center"/>
        <w:rPr>
          <w:rFonts w:ascii="Times New Roman" w:eastAsia="Times New Roman" w:hAnsi="Times New Roman"/>
          <w:b/>
          <w:bCs/>
          <w:sz w:val="22"/>
          <w:szCs w:val="22"/>
          <w:lang w:eastAsia="ru-RU"/>
        </w:rPr>
      </w:pPr>
      <w:r w:rsidRPr="00517391">
        <w:rPr>
          <w:rFonts w:ascii="Times New Roman" w:eastAsia="Times New Roman" w:hAnsi="Times New Roman"/>
          <w:b/>
          <w:bCs/>
          <w:sz w:val="22"/>
          <w:szCs w:val="22"/>
          <w:lang w:eastAsia="ru-RU"/>
        </w:rPr>
        <w:t>Оказание услуги по изготовлению и поставке жетонов спасателя</w:t>
      </w:r>
      <w:r w:rsidR="00B44E3B">
        <w:rPr>
          <w:rFonts w:ascii="Times New Roman" w:eastAsia="Times New Roman" w:hAnsi="Times New Roman"/>
          <w:b/>
          <w:bCs/>
          <w:sz w:val="22"/>
          <w:szCs w:val="22"/>
          <w:lang w:eastAsia="ru-RU"/>
        </w:rPr>
        <w:t xml:space="preserve"> с гравир</w:t>
      </w:r>
      <w:r w:rsidRPr="00517391">
        <w:rPr>
          <w:rFonts w:ascii="Times New Roman" w:eastAsia="Times New Roman" w:hAnsi="Times New Roman"/>
          <w:b/>
          <w:bCs/>
          <w:sz w:val="22"/>
          <w:szCs w:val="22"/>
          <w:lang w:eastAsia="ru-RU"/>
        </w:rPr>
        <w:t>овкой</w:t>
      </w:r>
    </w:p>
    <w:p w14:paraId="56C7C0FD" w14:textId="77777777" w:rsidR="00362879" w:rsidRPr="00517391" w:rsidRDefault="00362879" w:rsidP="00362879">
      <w:pPr>
        <w:tabs>
          <w:tab w:val="left" w:pos="709"/>
          <w:tab w:val="left" w:pos="1276"/>
        </w:tabs>
        <w:spacing w:after="0" w:line="288" w:lineRule="auto"/>
        <w:jc w:val="center"/>
        <w:rPr>
          <w:rFonts w:ascii="Times New Roman" w:hAnsi="Times New Roman"/>
          <w:b/>
          <w:sz w:val="22"/>
          <w:szCs w:val="22"/>
        </w:rPr>
      </w:pPr>
      <w:r w:rsidRPr="00517391">
        <w:rPr>
          <w:rFonts w:ascii="Times New Roman" w:hAnsi="Times New Roman"/>
          <w:b/>
          <w:sz w:val="22"/>
          <w:szCs w:val="22"/>
        </w:rPr>
        <w:t>для нужд ПАО «Газпром»</w:t>
      </w:r>
    </w:p>
    <w:p w14:paraId="484399A1" w14:textId="77777777" w:rsidR="00447FC4" w:rsidRPr="00517391" w:rsidRDefault="00447FC4" w:rsidP="00362879">
      <w:pPr>
        <w:tabs>
          <w:tab w:val="left" w:pos="709"/>
          <w:tab w:val="left" w:pos="1276"/>
        </w:tabs>
        <w:spacing w:after="0" w:line="288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646988A8" w14:textId="77777777" w:rsidR="00447FC4" w:rsidRPr="00517391" w:rsidRDefault="00447FC4" w:rsidP="00362879">
      <w:pPr>
        <w:tabs>
          <w:tab w:val="left" w:pos="709"/>
          <w:tab w:val="left" w:pos="1276"/>
        </w:tabs>
        <w:spacing w:after="0" w:line="288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FAC86B3" w14:textId="77777777" w:rsidR="00447FC4" w:rsidRPr="00517391" w:rsidRDefault="00447FC4" w:rsidP="00362879">
      <w:pPr>
        <w:tabs>
          <w:tab w:val="left" w:pos="709"/>
          <w:tab w:val="left" w:pos="1276"/>
        </w:tabs>
        <w:spacing w:after="0" w:line="288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58B8498F" w14:textId="77777777" w:rsidR="00447FC4" w:rsidRPr="00517391" w:rsidRDefault="00447FC4" w:rsidP="00362879">
      <w:pPr>
        <w:tabs>
          <w:tab w:val="left" w:pos="709"/>
          <w:tab w:val="left" w:pos="1276"/>
        </w:tabs>
        <w:spacing w:after="0" w:line="288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0EAC632" w14:textId="77777777" w:rsidR="00447FC4" w:rsidRPr="00517391" w:rsidRDefault="00447FC4" w:rsidP="00362879">
      <w:pPr>
        <w:tabs>
          <w:tab w:val="left" w:pos="709"/>
          <w:tab w:val="left" w:pos="1276"/>
        </w:tabs>
        <w:spacing w:after="0" w:line="288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9C23E70" w14:textId="77777777" w:rsidR="00447FC4" w:rsidRPr="00517391" w:rsidRDefault="00447FC4" w:rsidP="00362879">
      <w:pPr>
        <w:tabs>
          <w:tab w:val="left" w:pos="709"/>
          <w:tab w:val="left" w:pos="1276"/>
        </w:tabs>
        <w:spacing w:after="0" w:line="288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6BE21318" w14:textId="77777777" w:rsidR="00447FC4" w:rsidRPr="00517391" w:rsidRDefault="00447FC4" w:rsidP="00362879">
      <w:pPr>
        <w:tabs>
          <w:tab w:val="left" w:pos="709"/>
          <w:tab w:val="left" w:pos="1276"/>
        </w:tabs>
        <w:spacing w:after="0" w:line="288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5B0379B3" w14:textId="77777777" w:rsidR="00447FC4" w:rsidRPr="00517391" w:rsidRDefault="00447FC4" w:rsidP="00362879">
      <w:pPr>
        <w:tabs>
          <w:tab w:val="left" w:pos="709"/>
          <w:tab w:val="left" w:pos="1276"/>
        </w:tabs>
        <w:spacing w:after="0" w:line="288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2F60BD24" w14:textId="77777777" w:rsidR="00447FC4" w:rsidRPr="00517391" w:rsidRDefault="00447FC4" w:rsidP="00362879">
      <w:pPr>
        <w:tabs>
          <w:tab w:val="left" w:pos="709"/>
          <w:tab w:val="left" w:pos="1276"/>
        </w:tabs>
        <w:spacing w:after="0" w:line="288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2D44E43F" w14:textId="77777777" w:rsidR="007B2395" w:rsidRDefault="007B2395" w:rsidP="007B2395">
      <w:pPr>
        <w:tabs>
          <w:tab w:val="left" w:pos="709"/>
          <w:tab w:val="left" w:pos="1276"/>
        </w:tabs>
        <w:spacing w:after="0" w:line="288" w:lineRule="auto"/>
        <w:jc w:val="center"/>
        <w:rPr>
          <w:rFonts w:ascii="Times New Roman" w:hAnsi="Times New Roman"/>
          <w:b/>
          <w:sz w:val="22"/>
          <w:szCs w:val="22"/>
        </w:rPr>
      </w:pPr>
      <w:r w:rsidRPr="00517391">
        <w:rPr>
          <w:rFonts w:ascii="Times New Roman" w:hAnsi="Times New Roman"/>
          <w:b/>
          <w:sz w:val="22"/>
          <w:szCs w:val="22"/>
        </w:rPr>
        <w:t>Москва 2023</w:t>
      </w:r>
    </w:p>
    <w:p w14:paraId="46F51A61" w14:textId="77777777" w:rsidR="00517391" w:rsidRPr="00517391" w:rsidRDefault="00517391" w:rsidP="007B2395">
      <w:pPr>
        <w:tabs>
          <w:tab w:val="left" w:pos="709"/>
          <w:tab w:val="left" w:pos="1276"/>
        </w:tabs>
        <w:spacing w:after="0" w:line="288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4401DEBE" w14:textId="77777777" w:rsidR="00517391" w:rsidRDefault="00517391" w:rsidP="007B2395">
      <w:pPr>
        <w:tabs>
          <w:tab w:val="left" w:pos="709"/>
          <w:tab w:val="left" w:pos="1276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CB0142" w14:textId="77777777" w:rsidR="00517391" w:rsidRDefault="00517391" w:rsidP="007B2395">
      <w:pPr>
        <w:tabs>
          <w:tab w:val="left" w:pos="709"/>
          <w:tab w:val="left" w:pos="1276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FBF97A" w14:textId="77777777" w:rsidR="00517391" w:rsidRDefault="00517391" w:rsidP="007B2395">
      <w:pPr>
        <w:tabs>
          <w:tab w:val="left" w:pos="709"/>
          <w:tab w:val="left" w:pos="1276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9E6F26" w14:textId="77777777" w:rsidR="00447FC4" w:rsidRPr="007B2395" w:rsidRDefault="00447FC4" w:rsidP="007B2395">
      <w:pPr>
        <w:tabs>
          <w:tab w:val="left" w:pos="709"/>
          <w:tab w:val="left" w:pos="1276"/>
        </w:tabs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7B2395">
        <w:rPr>
          <w:rFonts w:ascii="Times New Roman" w:hAnsi="Times New Roman"/>
          <w:b/>
          <w:sz w:val="22"/>
          <w:szCs w:val="22"/>
        </w:rPr>
        <w:lastRenderedPageBreak/>
        <w:t>1.</w:t>
      </w:r>
      <w:r w:rsidR="00B76A7A" w:rsidRPr="007B2395">
        <w:rPr>
          <w:rFonts w:ascii="Times New Roman" w:hAnsi="Times New Roman"/>
          <w:b/>
          <w:sz w:val="22"/>
          <w:szCs w:val="22"/>
        </w:rPr>
        <w:t xml:space="preserve"> </w:t>
      </w:r>
      <w:r w:rsidRPr="007B2395">
        <w:rPr>
          <w:rFonts w:ascii="Times New Roman" w:hAnsi="Times New Roman"/>
          <w:b/>
          <w:sz w:val="22"/>
          <w:szCs w:val="22"/>
        </w:rPr>
        <w:t>Объект закупки:</w:t>
      </w:r>
      <w:r w:rsidRPr="007B2395">
        <w:rPr>
          <w:rFonts w:ascii="Times New Roman" w:hAnsi="Times New Roman"/>
          <w:sz w:val="22"/>
          <w:szCs w:val="22"/>
        </w:rPr>
        <w:t xml:space="preserve"> Жетон спасателя с гравировкой.</w:t>
      </w:r>
    </w:p>
    <w:p w14:paraId="461AD6A0" w14:textId="77777777" w:rsidR="00447FC4" w:rsidRPr="007B2395" w:rsidRDefault="00447FC4" w:rsidP="00447FC4">
      <w:pPr>
        <w:rPr>
          <w:rFonts w:ascii="Times New Roman" w:hAnsi="Times New Roman"/>
          <w:b/>
          <w:sz w:val="22"/>
          <w:szCs w:val="22"/>
        </w:rPr>
      </w:pPr>
      <w:r w:rsidRPr="007B2395">
        <w:rPr>
          <w:rFonts w:ascii="Times New Roman" w:hAnsi="Times New Roman"/>
          <w:b/>
          <w:sz w:val="22"/>
          <w:szCs w:val="22"/>
        </w:rPr>
        <w:t>2. Описание и технические характеристики</w:t>
      </w:r>
      <w:r w:rsidR="00B76A7A" w:rsidRPr="007B2395">
        <w:rPr>
          <w:rFonts w:ascii="Times New Roman" w:hAnsi="Times New Roman"/>
          <w:b/>
          <w:sz w:val="22"/>
          <w:szCs w:val="22"/>
        </w:rPr>
        <w:t xml:space="preserve"> объекта закупки: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540"/>
        <w:gridCol w:w="1799"/>
        <w:gridCol w:w="3433"/>
        <w:gridCol w:w="648"/>
        <w:gridCol w:w="1392"/>
        <w:gridCol w:w="1545"/>
        <w:gridCol w:w="986"/>
      </w:tblGrid>
      <w:tr w:rsidR="007B2395" w14:paraId="243C4759" w14:textId="77777777" w:rsidTr="00494377">
        <w:tc>
          <w:tcPr>
            <w:tcW w:w="555" w:type="dxa"/>
          </w:tcPr>
          <w:p w14:paraId="0EA89F74" w14:textId="77777777" w:rsidR="00B76A7A" w:rsidRPr="007B2395" w:rsidRDefault="00B76A7A" w:rsidP="00447FC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5F9EB1F" w14:textId="77777777" w:rsidR="00B76A7A" w:rsidRPr="007B2395" w:rsidRDefault="00B76A7A" w:rsidP="00447F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B2395">
              <w:rPr>
                <w:rFonts w:ascii="Times New Roman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875" w:type="dxa"/>
          </w:tcPr>
          <w:p w14:paraId="0FBDF721" w14:textId="77777777" w:rsidR="00B76A7A" w:rsidRPr="007B2395" w:rsidRDefault="00B76A7A" w:rsidP="00447FC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5BE7200" w14:textId="77777777" w:rsidR="00B76A7A" w:rsidRPr="007B2395" w:rsidRDefault="00B76A7A" w:rsidP="00447F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B2395">
              <w:rPr>
                <w:rFonts w:ascii="Times New Roman" w:hAnsi="Times New Roman"/>
                <w:b/>
                <w:sz w:val="22"/>
                <w:szCs w:val="22"/>
              </w:rPr>
              <w:t>Наименование товаров/услуг</w:t>
            </w:r>
          </w:p>
        </w:tc>
        <w:tc>
          <w:tcPr>
            <w:tcW w:w="3588" w:type="dxa"/>
          </w:tcPr>
          <w:p w14:paraId="762828A3" w14:textId="77777777" w:rsidR="00B76A7A" w:rsidRPr="007B2395" w:rsidRDefault="00B76A7A" w:rsidP="00447FC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DABEFB8" w14:textId="77777777" w:rsidR="00B76A7A" w:rsidRPr="007B2395" w:rsidRDefault="00B76A7A" w:rsidP="00447F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B2395">
              <w:rPr>
                <w:rFonts w:ascii="Times New Roman" w:hAnsi="Times New Roman"/>
                <w:b/>
                <w:sz w:val="22"/>
                <w:szCs w:val="22"/>
              </w:rPr>
              <w:t>Технические характеристики/комплектация</w:t>
            </w:r>
          </w:p>
        </w:tc>
        <w:tc>
          <w:tcPr>
            <w:tcW w:w="669" w:type="dxa"/>
          </w:tcPr>
          <w:p w14:paraId="48186572" w14:textId="77777777" w:rsidR="00B76A7A" w:rsidRPr="007B2395" w:rsidRDefault="00B76A7A" w:rsidP="00447FC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AF8AD23" w14:textId="77777777" w:rsidR="00B76A7A" w:rsidRPr="007B2395" w:rsidRDefault="00B76A7A" w:rsidP="00447F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B2395">
              <w:rPr>
                <w:rFonts w:ascii="Times New Roman" w:hAnsi="Times New Roman"/>
                <w:b/>
                <w:sz w:val="22"/>
                <w:szCs w:val="22"/>
              </w:rPr>
              <w:t>Ед. изм.</w:t>
            </w:r>
          </w:p>
          <w:p w14:paraId="6117190A" w14:textId="77777777" w:rsidR="00B76A7A" w:rsidRPr="007B2395" w:rsidRDefault="00B76A7A" w:rsidP="00447FC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9" w:type="dxa"/>
          </w:tcPr>
          <w:p w14:paraId="4E288241" w14:textId="77777777" w:rsidR="00B76A7A" w:rsidRPr="007B2395" w:rsidRDefault="00B76A7A" w:rsidP="00447FC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319C77E" w14:textId="77777777" w:rsidR="00494377" w:rsidRPr="007B2395" w:rsidRDefault="00494377" w:rsidP="00447F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B2395">
              <w:rPr>
                <w:rFonts w:ascii="Times New Roman" w:hAnsi="Times New Roman"/>
                <w:b/>
                <w:sz w:val="22"/>
                <w:szCs w:val="22"/>
              </w:rPr>
              <w:t>Количество</w:t>
            </w:r>
          </w:p>
        </w:tc>
        <w:tc>
          <w:tcPr>
            <w:tcW w:w="2465" w:type="dxa"/>
          </w:tcPr>
          <w:p w14:paraId="0F06D204" w14:textId="77777777" w:rsidR="00B76A7A" w:rsidRPr="007B2395" w:rsidRDefault="00B76A7A" w:rsidP="00447FC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3B3A180" w14:textId="77777777" w:rsidR="00494377" w:rsidRPr="007B2395" w:rsidRDefault="007B2395" w:rsidP="004943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B2395">
              <w:rPr>
                <w:rFonts w:ascii="Times New Roman" w:hAnsi="Times New Roman"/>
                <w:b/>
                <w:sz w:val="22"/>
                <w:szCs w:val="22"/>
              </w:rPr>
              <w:t>НМЦ</w:t>
            </w:r>
            <w:r w:rsidR="00494377" w:rsidRPr="007B2395">
              <w:rPr>
                <w:rFonts w:ascii="Times New Roman" w:hAnsi="Times New Roman"/>
                <w:b/>
                <w:sz w:val="22"/>
                <w:szCs w:val="22"/>
              </w:rPr>
              <w:t xml:space="preserve"> за одну единицу товара</w:t>
            </w:r>
            <w:r w:rsidR="008D03C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94377" w:rsidRPr="007B2395">
              <w:rPr>
                <w:rFonts w:ascii="Times New Roman" w:hAnsi="Times New Roman"/>
                <w:b/>
                <w:sz w:val="22"/>
                <w:szCs w:val="22"/>
              </w:rPr>
              <w:t>руб. с учетом НДС</w:t>
            </w:r>
          </w:p>
        </w:tc>
        <w:tc>
          <w:tcPr>
            <w:tcW w:w="222" w:type="dxa"/>
          </w:tcPr>
          <w:p w14:paraId="6D475EE6" w14:textId="77777777" w:rsidR="00B76A7A" w:rsidRPr="007B2395" w:rsidRDefault="00B76A7A" w:rsidP="00447FC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6108E9F" w14:textId="77777777" w:rsidR="00B76A7A" w:rsidRPr="007B2395" w:rsidRDefault="007B2395" w:rsidP="007B239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B239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НМЦК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B2395">
              <w:rPr>
                <w:rFonts w:ascii="Times New Roman" w:hAnsi="Times New Roman"/>
                <w:b/>
                <w:sz w:val="22"/>
                <w:szCs w:val="22"/>
              </w:rPr>
              <w:t>руб. с учетом НДС</w:t>
            </w:r>
          </w:p>
        </w:tc>
      </w:tr>
      <w:tr w:rsidR="007B2395" w14:paraId="29ED19AD" w14:textId="77777777" w:rsidTr="00494377">
        <w:tc>
          <w:tcPr>
            <w:tcW w:w="555" w:type="dxa"/>
          </w:tcPr>
          <w:p w14:paraId="3789F627" w14:textId="77777777" w:rsidR="00B76A7A" w:rsidRPr="007B2395" w:rsidRDefault="00B76A7A" w:rsidP="00447F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2B50152" w14:textId="77777777" w:rsidR="00B76A7A" w:rsidRPr="007B2395" w:rsidRDefault="00B76A7A" w:rsidP="00447F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B2395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875" w:type="dxa"/>
          </w:tcPr>
          <w:p w14:paraId="350087BF" w14:textId="77777777" w:rsidR="00B76A7A" w:rsidRPr="007B2395" w:rsidRDefault="00B76A7A" w:rsidP="00447F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06485DF" w14:textId="77777777" w:rsidR="00B76A7A" w:rsidRPr="007B2395" w:rsidRDefault="00B76A7A" w:rsidP="00B76A7A">
            <w:pPr>
              <w:rPr>
                <w:rFonts w:ascii="Times New Roman" w:hAnsi="Times New Roman"/>
                <w:sz w:val="22"/>
                <w:szCs w:val="22"/>
              </w:rPr>
            </w:pPr>
            <w:r w:rsidRPr="007B2395">
              <w:rPr>
                <w:rFonts w:ascii="Times New Roman" w:hAnsi="Times New Roman"/>
                <w:sz w:val="22"/>
                <w:szCs w:val="22"/>
              </w:rPr>
              <w:t>"Средство защиты индивидуальное Жетон спасателя с гравировкой, 50х25х1.5ММ нержавеющая сталь"</w:t>
            </w:r>
          </w:p>
          <w:p w14:paraId="5B70B3E5" w14:textId="77777777" w:rsidR="00B76A7A" w:rsidRPr="007B2395" w:rsidRDefault="00B76A7A" w:rsidP="00447F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88" w:type="dxa"/>
          </w:tcPr>
          <w:p w14:paraId="0DB24A03" w14:textId="77777777" w:rsidR="00B76A7A" w:rsidRDefault="00B76A7A" w:rsidP="00447FC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CE0533" w14:textId="77777777" w:rsidR="00B76A7A" w:rsidRPr="00517391" w:rsidRDefault="00494377" w:rsidP="00447FC4">
            <w:pPr>
              <w:rPr>
                <w:rFonts w:ascii="Times New Roman" w:hAnsi="Times New Roman"/>
                <w:sz w:val="22"/>
                <w:szCs w:val="22"/>
              </w:rPr>
            </w:pPr>
            <w:r w:rsidRPr="00517391">
              <w:rPr>
                <w:rFonts w:ascii="Times New Roman" w:hAnsi="Times New Roman"/>
                <w:b/>
                <w:sz w:val="22"/>
                <w:szCs w:val="22"/>
              </w:rPr>
              <w:t xml:space="preserve">1. </w:t>
            </w:r>
            <w:r w:rsidR="00B76A7A" w:rsidRPr="00517391">
              <w:rPr>
                <w:rFonts w:ascii="Times New Roman" w:hAnsi="Times New Roman"/>
                <w:b/>
                <w:sz w:val="22"/>
                <w:szCs w:val="22"/>
              </w:rPr>
              <w:t>На одной стороне жетона</w:t>
            </w:r>
            <w:r w:rsidR="00B76A7A" w:rsidRPr="00517391">
              <w:rPr>
                <w:rFonts w:ascii="Times New Roman" w:hAnsi="Times New Roman"/>
                <w:sz w:val="22"/>
                <w:szCs w:val="22"/>
              </w:rPr>
              <w:t xml:space="preserve"> гравировка в виде логотипа «ООО Газпром флот»</w:t>
            </w:r>
          </w:p>
          <w:p w14:paraId="79AA1A2A" w14:textId="77777777" w:rsidR="00494377" w:rsidRDefault="00494377" w:rsidP="004943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626117" wp14:editId="3E3381B4">
                  <wp:extent cx="1390135" cy="685800"/>
                  <wp:effectExtent l="0" t="0" r="635" b="0"/>
                  <wp:docPr id="1" name="Рисунок 1" descr="Газпром фло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азпром фло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086" cy="693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BAB6A5" w14:textId="77777777" w:rsidR="00494377" w:rsidRPr="00494377" w:rsidRDefault="00494377" w:rsidP="00494377">
            <w:pPr>
              <w:rPr>
                <w:rFonts w:ascii="Times New Roman" w:hAnsi="Times New Roman"/>
                <w:sz w:val="20"/>
                <w:szCs w:val="20"/>
              </w:rPr>
            </w:pPr>
            <w:r w:rsidRPr="00494377">
              <w:rPr>
                <w:rFonts w:ascii="Times New Roman" w:hAnsi="Times New Roman"/>
                <w:i/>
                <w:sz w:val="20"/>
                <w:szCs w:val="20"/>
              </w:rPr>
              <w:t>Изображение макета п</w:t>
            </w:r>
            <w:r w:rsidR="001A3365">
              <w:rPr>
                <w:rFonts w:ascii="Times New Roman" w:hAnsi="Times New Roman"/>
                <w:i/>
                <w:sz w:val="20"/>
                <w:szCs w:val="20"/>
              </w:rPr>
              <w:t>редставлено в качестве образца.. Н</w:t>
            </w:r>
            <w:r w:rsidRPr="00494377">
              <w:rPr>
                <w:rFonts w:ascii="Times New Roman" w:hAnsi="Times New Roman"/>
                <w:i/>
                <w:sz w:val="20"/>
                <w:szCs w:val="20"/>
              </w:rPr>
              <w:t>а момент подписания договора Исполнителю будет предоставлен макет логотипа в векторном формате</w:t>
            </w:r>
            <w:r w:rsidRPr="0049437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EFD954F" w14:textId="77777777" w:rsidR="00494377" w:rsidRDefault="00494377" w:rsidP="00447FC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55C878" w14:textId="77777777" w:rsidR="00B76A7A" w:rsidRPr="00517391" w:rsidRDefault="00494377" w:rsidP="00447FC4">
            <w:pPr>
              <w:rPr>
                <w:rFonts w:ascii="Times New Roman" w:hAnsi="Times New Roman"/>
                <w:sz w:val="22"/>
                <w:szCs w:val="22"/>
              </w:rPr>
            </w:pPr>
            <w:r w:rsidRPr="00517391">
              <w:rPr>
                <w:rFonts w:ascii="Times New Roman" w:hAnsi="Times New Roman"/>
                <w:b/>
                <w:sz w:val="22"/>
                <w:szCs w:val="22"/>
              </w:rPr>
              <w:t xml:space="preserve">2. </w:t>
            </w:r>
            <w:r w:rsidR="00B76A7A" w:rsidRPr="00517391">
              <w:rPr>
                <w:rFonts w:ascii="Times New Roman" w:hAnsi="Times New Roman"/>
                <w:b/>
                <w:sz w:val="22"/>
                <w:szCs w:val="22"/>
              </w:rPr>
              <w:t>На другой стороне жетона</w:t>
            </w:r>
            <w:r w:rsidR="00B76A7A" w:rsidRPr="00517391">
              <w:rPr>
                <w:rFonts w:ascii="Times New Roman" w:hAnsi="Times New Roman"/>
                <w:sz w:val="22"/>
                <w:szCs w:val="22"/>
              </w:rPr>
              <w:t xml:space="preserve"> гравировка с личными данными сотрудника.</w:t>
            </w:r>
            <w:r w:rsidRPr="00517391">
              <w:rPr>
                <w:rFonts w:ascii="Times New Roman" w:hAnsi="Times New Roman"/>
                <w:sz w:val="22"/>
                <w:szCs w:val="22"/>
              </w:rPr>
              <w:t xml:space="preserve"> (Антиквенный шрифт с засечками, </w:t>
            </w:r>
            <w:r w:rsidRPr="00517391">
              <w:rPr>
                <w:rFonts w:ascii="Times New Roman" w:hAnsi="Times New Roman"/>
                <w:sz w:val="22"/>
                <w:szCs w:val="22"/>
                <w:lang w:val="en-US"/>
              </w:rPr>
              <w:t>Times</w:t>
            </w:r>
            <w:r w:rsidRPr="005173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17391">
              <w:rPr>
                <w:rFonts w:ascii="Times New Roman" w:hAnsi="Times New Roman"/>
                <w:sz w:val="22"/>
                <w:szCs w:val="22"/>
                <w:lang w:val="en-US"/>
              </w:rPr>
              <w:t>New</w:t>
            </w:r>
            <w:r w:rsidRPr="005173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17391">
              <w:rPr>
                <w:rFonts w:ascii="Times New Roman" w:hAnsi="Times New Roman"/>
                <w:sz w:val="22"/>
                <w:szCs w:val="22"/>
                <w:lang w:val="en-US"/>
              </w:rPr>
              <w:t>Roman</w:t>
            </w:r>
            <w:r w:rsidRPr="00517391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02F89C75" w14:textId="77777777" w:rsidR="00494377" w:rsidRDefault="00494377" w:rsidP="00447FC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94377">
              <w:rPr>
                <w:rFonts w:ascii="Times New Roman" w:hAnsi="Times New Roman"/>
                <w:i/>
                <w:sz w:val="20"/>
                <w:szCs w:val="20"/>
              </w:rPr>
              <w:t>На момент подписания Исполнителю будут предоставлены личные данные сотрудников.</w:t>
            </w:r>
          </w:p>
          <w:p w14:paraId="1696E788" w14:textId="77777777" w:rsidR="00517391" w:rsidRPr="00517391" w:rsidRDefault="00517391" w:rsidP="00447F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17391">
              <w:rPr>
                <w:rFonts w:ascii="Times New Roman" w:hAnsi="Times New Roman"/>
                <w:b/>
                <w:sz w:val="22"/>
                <w:szCs w:val="22"/>
              </w:rPr>
              <w:t>3.Комплектация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r w:rsidRPr="00517391">
              <w:rPr>
                <w:rFonts w:ascii="Times New Roman" w:hAnsi="Times New Roman"/>
                <w:sz w:val="22"/>
                <w:szCs w:val="22"/>
              </w:rPr>
              <w:t>Жетон, цепочка стальная.</w:t>
            </w:r>
          </w:p>
          <w:p w14:paraId="363D1AA2" w14:textId="77777777" w:rsidR="00B76A7A" w:rsidRDefault="00B76A7A" w:rsidP="00447FC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339B9B" w14:textId="77777777" w:rsidR="00B76A7A" w:rsidRDefault="00B76A7A" w:rsidP="00447F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13E57296" w14:textId="77777777" w:rsidR="00B76A7A" w:rsidRDefault="00B76A7A" w:rsidP="00447FC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699FD5" w14:textId="77777777" w:rsidR="00B76A7A" w:rsidRPr="007B2395" w:rsidRDefault="00B76A7A" w:rsidP="00B76A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2395">
              <w:rPr>
                <w:rFonts w:ascii="Times New Roman" w:hAnsi="Times New Roman"/>
                <w:sz w:val="22"/>
                <w:szCs w:val="22"/>
              </w:rPr>
              <w:t>Шт</w:t>
            </w:r>
          </w:p>
        </w:tc>
        <w:tc>
          <w:tcPr>
            <w:tcW w:w="969" w:type="dxa"/>
          </w:tcPr>
          <w:p w14:paraId="4325A930" w14:textId="77777777" w:rsidR="00B76A7A" w:rsidRDefault="00B76A7A" w:rsidP="00447FC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D8651D" w14:textId="77777777" w:rsidR="007B2395" w:rsidRPr="007B2395" w:rsidRDefault="007B2395" w:rsidP="007B2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2395"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  <w:tc>
          <w:tcPr>
            <w:tcW w:w="2465" w:type="dxa"/>
          </w:tcPr>
          <w:p w14:paraId="06ABD8BD" w14:textId="77777777" w:rsidR="00B76A7A" w:rsidRDefault="00B76A7A" w:rsidP="00447FC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A67DEA" w14:textId="77777777" w:rsidR="007B2395" w:rsidRPr="007B2395" w:rsidRDefault="007B2395" w:rsidP="007B2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2395">
              <w:rPr>
                <w:rFonts w:ascii="Times New Roman" w:hAnsi="Times New Roman"/>
                <w:sz w:val="22"/>
                <w:szCs w:val="22"/>
              </w:rPr>
              <w:t>233</w:t>
            </w:r>
          </w:p>
        </w:tc>
        <w:tc>
          <w:tcPr>
            <w:tcW w:w="222" w:type="dxa"/>
          </w:tcPr>
          <w:p w14:paraId="533936C6" w14:textId="77777777" w:rsidR="00B76A7A" w:rsidRDefault="00B76A7A" w:rsidP="00447FC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F72FAE" w14:textId="77777777" w:rsidR="00B76A7A" w:rsidRPr="007B2395" w:rsidRDefault="007B2395" w:rsidP="007B2395">
            <w:pPr>
              <w:rPr>
                <w:rFonts w:ascii="Times New Roman" w:hAnsi="Times New Roman"/>
                <w:sz w:val="22"/>
                <w:szCs w:val="22"/>
              </w:rPr>
            </w:pPr>
            <w:r w:rsidRPr="007B2395">
              <w:rPr>
                <w:rFonts w:ascii="Times New Roman" w:hAnsi="Times New Roman"/>
                <w:sz w:val="22"/>
                <w:szCs w:val="22"/>
              </w:rPr>
              <w:t>389 236, 33</w:t>
            </w:r>
          </w:p>
        </w:tc>
      </w:tr>
      <w:tr w:rsidR="007B2395" w14:paraId="37358F45" w14:textId="77777777" w:rsidTr="00494377">
        <w:tc>
          <w:tcPr>
            <w:tcW w:w="555" w:type="dxa"/>
          </w:tcPr>
          <w:p w14:paraId="07FED82B" w14:textId="77777777" w:rsidR="007B2395" w:rsidRPr="007B2395" w:rsidRDefault="007B2395" w:rsidP="00447F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B2395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875" w:type="dxa"/>
          </w:tcPr>
          <w:p w14:paraId="56B7A6B0" w14:textId="77777777" w:rsidR="007B2395" w:rsidRDefault="007B2395" w:rsidP="00447F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E828933" w14:textId="77777777" w:rsidR="007B2395" w:rsidRPr="007B2395" w:rsidRDefault="007B2395" w:rsidP="00447F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B2395">
              <w:rPr>
                <w:rFonts w:ascii="Times New Roman" w:hAnsi="Times New Roman"/>
                <w:b/>
                <w:sz w:val="22"/>
                <w:szCs w:val="22"/>
              </w:rPr>
              <w:t>Итого</w:t>
            </w:r>
            <w:r w:rsidR="00517391">
              <w:rPr>
                <w:rFonts w:ascii="Times New Roman" w:hAnsi="Times New Roman"/>
                <w:b/>
                <w:sz w:val="22"/>
                <w:szCs w:val="22"/>
              </w:rPr>
              <w:t xml:space="preserve"> с учетом логистических затрат</w:t>
            </w:r>
            <w:r w:rsidRPr="007B2395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3588" w:type="dxa"/>
          </w:tcPr>
          <w:p w14:paraId="50D64C82" w14:textId="77777777" w:rsidR="007B2395" w:rsidRDefault="007B2395" w:rsidP="00447F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4841EF0B" w14:textId="77777777" w:rsidR="007B2395" w:rsidRDefault="007B2395" w:rsidP="00447F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247C4E57" w14:textId="77777777" w:rsidR="007B2395" w:rsidRDefault="007B2395" w:rsidP="00447F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4FD6352C" w14:textId="77777777" w:rsidR="007B2395" w:rsidRDefault="007B2395" w:rsidP="00447F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14:paraId="67C2C375" w14:textId="77777777" w:rsidR="007B2395" w:rsidRDefault="007B2395" w:rsidP="00447FC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D13D9D" w14:textId="77777777" w:rsidR="007B2395" w:rsidRDefault="007B2395" w:rsidP="00447FC4">
            <w:pPr>
              <w:rPr>
                <w:rFonts w:ascii="Times New Roman" w:hAnsi="Times New Roman"/>
                <w:sz w:val="24"/>
                <w:szCs w:val="24"/>
              </w:rPr>
            </w:pPr>
            <w:r w:rsidRPr="007B2395">
              <w:rPr>
                <w:rFonts w:ascii="Times New Roman" w:hAnsi="Times New Roman"/>
                <w:sz w:val="22"/>
                <w:szCs w:val="22"/>
              </w:rPr>
              <w:t>389 236, 33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 т.ч. НДС.</w:t>
            </w:r>
          </w:p>
        </w:tc>
      </w:tr>
    </w:tbl>
    <w:p w14:paraId="1CC61EBD" w14:textId="77777777" w:rsidR="00447FC4" w:rsidRPr="00DF2520" w:rsidRDefault="00447FC4" w:rsidP="00447FC4">
      <w:pPr>
        <w:rPr>
          <w:rFonts w:ascii="Times New Roman" w:hAnsi="Times New Roman"/>
          <w:sz w:val="24"/>
          <w:szCs w:val="24"/>
        </w:rPr>
      </w:pPr>
    </w:p>
    <w:p w14:paraId="7795F5E0" w14:textId="77777777" w:rsidR="00447FC4" w:rsidRDefault="00447FC4" w:rsidP="00447FC4">
      <w:pPr>
        <w:tabs>
          <w:tab w:val="left" w:pos="709"/>
          <w:tab w:val="left" w:pos="1276"/>
        </w:tabs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4F067B93" w14:textId="77777777" w:rsidR="007B2395" w:rsidRPr="007B2395" w:rsidRDefault="007B2395" w:rsidP="007B2395">
      <w:pPr>
        <w:rPr>
          <w:rFonts w:ascii="Times New Roman" w:hAnsi="Times New Roman"/>
          <w:b/>
          <w:sz w:val="22"/>
          <w:szCs w:val="22"/>
        </w:rPr>
      </w:pPr>
      <w:r w:rsidRPr="007B2395">
        <w:rPr>
          <w:rFonts w:ascii="Times New Roman" w:hAnsi="Times New Roman"/>
          <w:b/>
          <w:sz w:val="22"/>
          <w:szCs w:val="22"/>
        </w:rPr>
        <w:lastRenderedPageBreak/>
        <w:t>3. Дополнительная информация: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7B2395">
        <w:rPr>
          <w:rFonts w:ascii="Times New Roman" w:hAnsi="Times New Roman"/>
          <w:sz w:val="22"/>
          <w:szCs w:val="22"/>
        </w:rPr>
        <w:t>Данный лот является делимым. Потенциальный Исполнитель может направить ценовое предложение на часть объёма.</w:t>
      </w:r>
    </w:p>
    <w:p w14:paraId="46BF9124" w14:textId="77777777" w:rsidR="007B2395" w:rsidRPr="007B2395" w:rsidRDefault="007B2395" w:rsidP="007B2395">
      <w:pPr>
        <w:rPr>
          <w:rFonts w:ascii="Times New Roman" w:hAnsi="Times New Roman"/>
          <w:sz w:val="22"/>
          <w:szCs w:val="22"/>
        </w:rPr>
      </w:pPr>
      <w:r w:rsidRPr="007B2395">
        <w:rPr>
          <w:rFonts w:ascii="Times New Roman" w:hAnsi="Times New Roman"/>
          <w:b/>
          <w:sz w:val="22"/>
          <w:szCs w:val="22"/>
        </w:rPr>
        <w:t>4.</w:t>
      </w:r>
      <w:r w:rsidRPr="007B2395">
        <w:rPr>
          <w:rFonts w:ascii="Times New Roman" w:hAnsi="Times New Roman"/>
          <w:sz w:val="22"/>
          <w:szCs w:val="22"/>
        </w:rPr>
        <w:t xml:space="preserve"> </w:t>
      </w:r>
      <w:r w:rsidRPr="007B2395">
        <w:rPr>
          <w:rFonts w:ascii="Times New Roman" w:hAnsi="Times New Roman"/>
          <w:b/>
          <w:sz w:val="22"/>
          <w:szCs w:val="22"/>
        </w:rPr>
        <w:t>Место, условия и сроки поставки Товара:</w:t>
      </w:r>
      <w:r w:rsidRPr="007B2395">
        <w:rPr>
          <w:rFonts w:ascii="Times New Roman" w:hAnsi="Times New Roman"/>
          <w:sz w:val="22"/>
          <w:szCs w:val="22"/>
        </w:rPr>
        <w:t xml:space="preserve">  </w:t>
      </w:r>
    </w:p>
    <w:p w14:paraId="3E2FEAA5" w14:textId="77777777" w:rsidR="007B2395" w:rsidRPr="007B2395" w:rsidRDefault="007B2395" w:rsidP="007B2395">
      <w:pPr>
        <w:rPr>
          <w:rFonts w:ascii="Times New Roman" w:hAnsi="Times New Roman"/>
          <w:sz w:val="22"/>
          <w:szCs w:val="22"/>
        </w:rPr>
      </w:pPr>
      <w:r w:rsidRPr="007B2395">
        <w:rPr>
          <w:rFonts w:ascii="Times New Roman" w:hAnsi="Times New Roman"/>
          <w:b/>
          <w:sz w:val="22"/>
          <w:szCs w:val="22"/>
        </w:rPr>
        <w:t>4.1.</w:t>
      </w:r>
      <w:r w:rsidRPr="007B2395">
        <w:rPr>
          <w:rFonts w:ascii="Times New Roman" w:hAnsi="Times New Roman"/>
          <w:sz w:val="22"/>
          <w:szCs w:val="22"/>
        </w:rPr>
        <w:t xml:space="preserve"> </w:t>
      </w:r>
      <w:r w:rsidRPr="007B2395">
        <w:rPr>
          <w:rFonts w:ascii="Times New Roman" w:hAnsi="Times New Roman"/>
          <w:b/>
          <w:sz w:val="22"/>
          <w:szCs w:val="22"/>
        </w:rPr>
        <w:t>Срок отгрузки</w:t>
      </w:r>
      <w:r w:rsidRPr="007B2395">
        <w:rPr>
          <w:rFonts w:ascii="Times New Roman" w:hAnsi="Times New Roman"/>
          <w:sz w:val="22"/>
          <w:szCs w:val="22"/>
        </w:rPr>
        <w:t>: 60 календарных дней с момента подписания контракта.</w:t>
      </w:r>
    </w:p>
    <w:p w14:paraId="4F498A3E" w14:textId="77777777" w:rsidR="007B2395" w:rsidRPr="001426A2" w:rsidRDefault="007B2395" w:rsidP="007B2395">
      <w:pPr>
        <w:jc w:val="both"/>
        <w:rPr>
          <w:rFonts w:ascii="Times New Roman" w:hAnsi="Times New Roman"/>
          <w:color w:val="202124"/>
          <w:sz w:val="22"/>
          <w:szCs w:val="22"/>
          <w:shd w:val="clear" w:color="auto" w:fill="FFFFFF"/>
        </w:rPr>
      </w:pPr>
      <w:r w:rsidRPr="007B2395">
        <w:rPr>
          <w:rFonts w:ascii="Times New Roman" w:hAnsi="Times New Roman"/>
          <w:b/>
          <w:sz w:val="22"/>
          <w:szCs w:val="22"/>
        </w:rPr>
        <w:t>4.2.</w:t>
      </w:r>
      <w:r w:rsidRPr="007B2395">
        <w:rPr>
          <w:rFonts w:ascii="Times New Roman" w:hAnsi="Times New Roman"/>
          <w:sz w:val="22"/>
          <w:szCs w:val="22"/>
        </w:rPr>
        <w:t xml:space="preserve"> </w:t>
      </w:r>
      <w:r w:rsidRPr="007B2395">
        <w:rPr>
          <w:rFonts w:ascii="Times New Roman" w:hAnsi="Times New Roman"/>
          <w:b/>
          <w:sz w:val="22"/>
          <w:szCs w:val="22"/>
        </w:rPr>
        <w:t>Место поставки</w:t>
      </w:r>
      <w:r w:rsidRPr="007B2395">
        <w:rPr>
          <w:rFonts w:ascii="Times New Roman" w:hAnsi="Times New Roman"/>
          <w:sz w:val="22"/>
          <w:szCs w:val="22"/>
        </w:rPr>
        <w:t xml:space="preserve">: </w:t>
      </w:r>
      <w:r w:rsidR="001426A2" w:rsidRPr="001426A2">
        <w:rPr>
          <w:rFonts w:ascii="Times New Roman" w:hAnsi="Times New Roman"/>
          <w:sz w:val="22"/>
          <w:szCs w:val="22"/>
          <w:shd w:val="clear" w:color="auto" w:fill="FFFFFF"/>
        </w:rPr>
        <w:t>196105</w:t>
      </w:r>
      <w:r w:rsidR="001426A2">
        <w:rPr>
          <w:rFonts w:ascii="Times New Roman" w:hAnsi="Times New Roman"/>
          <w:sz w:val="22"/>
          <w:szCs w:val="22"/>
          <w:shd w:val="clear" w:color="auto" w:fill="FFFFFF"/>
        </w:rPr>
        <w:t xml:space="preserve">, </w:t>
      </w:r>
      <w:r w:rsidR="001426A2" w:rsidRPr="001426A2">
        <w:rPr>
          <w:rFonts w:ascii="Times New Roman" w:hAnsi="Times New Roman"/>
          <w:sz w:val="22"/>
          <w:szCs w:val="22"/>
          <w:shd w:val="clear" w:color="auto" w:fill="FFFFFF"/>
        </w:rPr>
        <w:t>Санкт-Петербург</w:t>
      </w:r>
      <w:r w:rsidR="001426A2">
        <w:rPr>
          <w:rFonts w:ascii="Times New Roman" w:hAnsi="Times New Roman"/>
          <w:sz w:val="22"/>
          <w:szCs w:val="22"/>
          <w:shd w:val="clear" w:color="auto" w:fill="FFFFFF"/>
        </w:rPr>
        <w:t xml:space="preserve">, </w:t>
      </w:r>
      <w:r w:rsidR="001426A2" w:rsidRPr="001426A2">
        <w:rPr>
          <w:rFonts w:ascii="Times New Roman" w:hAnsi="Times New Roman"/>
          <w:sz w:val="22"/>
          <w:szCs w:val="22"/>
          <w:shd w:val="clear" w:color="auto" w:fill="FFFFFF"/>
        </w:rPr>
        <w:t>Московский проспект</w:t>
      </w:r>
      <w:r w:rsidR="001426A2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="001426A2" w:rsidRPr="001426A2">
        <w:rPr>
          <w:rFonts w:ascii="Times New Roman" w:hAnsi="Times New Roman"/>
          <w:sz w:val="22"/>
          <w:szCs w:val="22"/>
          <w:shd w:val="clear" w:color="auto" w:fill="FFFFFF"/>
        </w:rPr>
        <w:t xml:space="preserve"> дом 139</w:t>
      </w:r>
      <w:r w:rsidR="001426A2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="001426A2" w:rsidRPr="001426A2">
        <w:rPr>
          <w:rFonts w:ascii="Times New Roman" w:hAnsi="Times New Roman"/>
          <w:sz w:val="22"/>
          <w:szCs w:val="22"/>
          <w:shd w:val="clear" w:color="auto" w:fill="FFFFFF"/>
        </w:rPr>
        <w:t xml:space="preserve"> корпус 1</w:t>
      </w:r>
      <w:r w:rsidR="001426A2">
        <w:rPr>
          <w:rFonts w:ascii="Times New Roman" w:hAnsi="Times New Roman"/>
          <w:sz w:val="22"/>
          <w:szCs w:val="22"/>
          <w:shd w:val="clear" w:color="auto" w:fill="FFFFFF"/>
        </w:rPr>
        <w:t xml:space="preserve">, </w:t>
      </w:r>
      <w:r w:rsidR="001426A2" w:rsidRPr="001426A2">
        <w:rPr>
          <w:rFonts w:ascii="Times New Roman" w:hAnsi="Times New Roman"/>
          <w:sz w:val="22"/>
          <w:szCs w:val="22"/>
          <w:shd w:val="clear" w:color="auto" w:fill="FFFFFF"/>
        </w:rPr>
        <w:t xml:space="preserve">стр1, </w:t>
      </w:r>
      <w:r w:rsidR="001426A2">
        <w:rPr>
          <w:rFonts w:ascii="Times New Roman" w:hAnsi="Times New Roman"/>
          <w:sz w:val="22"/>
          <w:szCs w:val="22"/>
          <w:shd w:val="clear" w:color="auto" w:fill="FFFFFF"/>
        </w:rPr>
        <w:t>территория БЦ «</w:t>
      </w:r>
      <w:r w:rsidR="001426A2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FORT</w:t>
      </w:r>
      <w:r w:rsidR="001426A2" w:rsidRPr="001426A2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1426A2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Tower</w:t>
      </w:r>
      <w:r w:rsidR="001426A2">
        <w:rPr>
          <w:rFonts w:ascii="Times New Roman" w:hAnsi="Times New Roman"/>
          <w:sz w:val="22"/>
          <w:szCs w:val="22"/>
          <w:shd w:val="clear" w:color="auto" w:fill="FFFFFF"/>
        </w:rPr>
        <w:t>», ООО «Газпром Флот».</w:t>
      </w:r>
    </w:p>
    <w:p w14:paraId="53493F3E" w14:textId="77777777" w:rsidR="007B2395" w:rsidRPr="007B2395" w:rsidRDefault="007B2395" w:rsidP="007B2395">
      <w:pPr>
        <w:shd w:val="clear" w:color="auto" w:fill="FFFFFF"/>
        <w:rPr>
          <w:rFonts w:ascii="Times New Roman" w:hAnsi="Times New Roman"/>
          <w:sz w:val="22"/>
          <w:szCs w:val="22"/>
        </w:rPr>
      </w:pPr>
    </w:p>
    <w:p w14:paraId="3C0C1BBE" w14:textId="77777777" w:rsidR="007B2395" w:rsidRPr="007B2395" w:rsidRDefault="007B2395" w:rsidP="007B2395">
      <w:pPr>
        <w:rPr>
          <w:rFonts w:ascii="Times New Roman" w:hAnsi="Times New Roman"/>
          <w:b/>
          <w:sz w:val="22"/>
          <w:szCs w:val="22"/>
          <w:lang w:val="x-none"/>
        </w:rPr>
      </w:pPr>
      <w:r w:rsidRPr="007B2395">
        <w:rPr>
          <w:rFonts w:ascii="Times New Roman" w:hAnsi="Times New Roman"/>
          <w:b/>
          <w:sz w:val="22"/>
          <w:szCs w:val="22"/>
        </w:rPr>
        <w:t xml:space="preserve">5.Сведения о начальной (максимальной) цене договора (предмета закупки): </w:t>
      </w:r>
      <w:r w:rsidR="00517391">
        <w:rPr>
          <w:rFonts w:ascii="Times New Roman" w:hAnsi="Times New Roman"/>
          <w:sz w:val="22"/>
          <w:szCs w:val="22"/>
        </w:rPr>
        <w:t xml:space="preserve">389 236,33 </w:t>
      </w:r>
      <w:r w:rsidRPr="007B2395">
        <w:rPr>
          <w:rFonts w:ascii="Times New Roman" w:hAnsi="Times New Roman"/>
          <w:sz w:val="22"/>
          <w:szCs w:val="22"/>
        </w:rPr>
        <w:t>(Триста восемьдесят девять тысяч двести тридцать шесть рублей 33 копейки) включая НДС.</w:t>
      </w:r>
    </w:p>
    <w:p w14:paraId="37912948" w14:textId="77777777" w:rsidR="007B2395" w:rsidRPr="007B2395" w:rsidRDefault="007B2395" w:rsidP="007B2395">
      <w:pPr>
        <w:rPr>
          <w:rFonts w:ascii="Times New Roman" w:hAnsi="Times New Roman"/>
          <w:sz w:val="22"/>
          <w:szCs w:val="22"/>
        </w:rPr>
      </w:pPr>
    </w:p>
    <w:p w14:paraId="56E98027" w14:textId="77777777" w:rsidR="007B2395" w:rsidRPr="007B2395" w:rsidRDefault="007B2395" w:rsidP="007B2395">
      <w:pPr>
        <w:rPr>
          <w:rFonts w:ascii="Times New Roman" w:hAnsi="Times New Roman"/>
          <w:sz w:val="22"/>
          <w:szCs w:val="22"/>
        </w:rPr>
      </w:pPr>
      <w:r w:rsidRPr="007B2395">
        <w:rPr>
          <w:rFonts w:ascii="Times New Roman" w:hAnsi="Times New Roman"/>
          <w:b/>
          <w:sz w:val="22"/>
          <w:szCs w:val="22"/>
        </w:rPr>
        <w:t>6.</w:t>
      </w:r>
      <w:r w:rsidRPr="007B2395">
        <w:rPr>
          <w:rFonts w:ascii="Times New Roman" w:hAnsi="Times New Roman"/>
          <w:sz w:val="22"/>
          <w:szCs w:val="22"/>
        </w:rPr>
        <w:t xml:space="preserve"> </w:t>
      </w:r>
      <w:r w:rsidRPr="007B2395">
        <w:rPr>
          <w:rFonts w:ascii="Times New Roman" w:hAnsi="Times New Roman"/>
          <w:b/>
          <w:sz w:val="22"/>
          <w:szCs w:val="22"/>
        </w:rPr>
        <w:t>Форма, сроки и порядок оплаты товара (работ, услуг):</w:t>
      </w:r>
      <w:r w:rsidRPr="007B2395">
        <w:rPr>
          <w:rFonts w:ascii="Times New Roman" w:hAnsi="Times New Roman"/>
          <w:sz w:val="22"/>
          <w:szCs w:val="22"/>
        </w:rPr>
        <w:t xml:space="preserve"> Заказчик выплачивает аванс в размере 70 % от общей стоимости договора в течении 10 (десяти) календарных дней с момента подписания договора, на расчетный счет Исполнителя. Оставшаяся часть выплачивается по факту отгрузки и   подписания акта приёма-передачи.</w:t>
      </w:r>
    </w:p>
    <w:p w14:paraId="56E63F91" w14:textId="77777777" w:rsidR="007B2395" w:rsidRPr="007B2395" w:rsidRDefault="007B2395" w:rsidP="007B2395">
      <w:pPr>
        <w:rPr>
          <w:rFonts w:ascii="Times New Roman" w:hAnsi="Times New Roman"/>
          <w:sz w:val="22"/>
          <w:szCs w:val="22"/>
        </w:rPr>
      </w:pPr>
    </w:p>
    <w:p w14:paraId="5A2190FD" w14:textId="77777777" w:rsidR="007B2395" w:rsidRPr="007B2395" w:rsidRDefault="007B2395" w:rsidP="007B2395">
      <w:pPr>
        <w:rPr>
          <w:rFonts w:ascii="Times New Roman" w:hAnsi="Times New Roman"/>
          <w:sz w:val="22"/>
          <w:szCs w:val="22"/>
        </w:rPr>
      </w:pPr>
    </w:p>
    <w:p w14:paraId="54C428A7" w14:textId="77777777" w:rsidR="007B2395" w:rsidRPr="007B2395" w:rsidRDefault="007B2395" w:rsidP="007B2395">
      <w:pPr>
        <w:rPr>
          <w:rFonts w:ascii="Times New Roman" w:hAnsi="Times New Roman"/>
          <w:sz w:val="22"/>
          <w:szCs w:val="22"/>
        </w:rPr>
      </w:pPr>
    </w:p>
    <w:p w14:paraId="04587A58" w14:textId="12AA9A09" w:rsidR="007B2395" w:rsidRPr="007B2395" w:rsidRDefault="007B2395" w:rsidP="007B2395">
      <w:pPr>
        <w:pStyle w:val="a4"/>
        <w:ind w:left="0"/>
        <w:rPr>
          <w:rFonts w:ascii="Times New Roman" w:hAnsi="Times New Roman"/>
          <w:sz w:val="22"/>
          <w:szCs w:val="22"/>
        </w:rPr>
      </w:pPr>
    </w:p>
    <w:p w14:paraId="515A361E" w14:textId="77777777" w:rsidR="007B2395" w:rsidRPr="00CC10D9" w:rsidRDefault="007B2395" w:rsidP="007B2395">
      <w:pPr>
        <w:pStyle w:val="a4"/>
        <w:ind w:left="0"/>
        <w:rPr>
          <w:rFonts w:ascii="Times New Roman" w:hAnsi="Times New Roman"/>
          <w:sz w:val="22"/>
          <w:szCs w:val="22"/>
        </w:rPr>
      </w:pPr>
    </w:p>
    <w:p w14:paraId="49A56666" w14:textId="77777777" w:rsidR="00447FC4" w:rsidRDefault="00447FC4" w:rsidP="007B2395">
      <w:pPr>
        <w:tabs>
          <w:tab w:val="left" w:pos="709"/>
          <w:tab w:val="left" w:pos="1276"/>
        </w:tabs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695628A6" w14:textId="77777777" w:rsidR="002745D2" w:rsidRDefault="00000000"/>
    <w:sectPr w:rsidR="0027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 ExCn Rg">
    <w:altName w:val="Candara"/>
    <w:charset w:val="CC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C4A"/>
    <w:rsid w:val="001426A2"/>
    <w:rsid w:val="001A3365"/>
    <w:rsid w:val="00362879"/>
    <w:rsid w:val="00447FC4"/>
    <w:rsid w:val="00494377"/>
    <w:rsid w:val="00517391"/>
    <w:rsid w:val="005B2FC8"/>
    <w:rsid w:val="00751C4A"/>
    <w:rsid w:val="00776AC8"/>
    <w:rsid w:val="007B2395"/>
    <w:rsid w:val="00881A10"/>
    <w:rsid w:val="008D03C0"/>
    <w:rsid w:val="00B44E3B"/>
    <w:rsid w:val="00B76A7A"/>
    <w:rsid w:val="00C031A0"/>
    <w:rsid w:val="00CC10D9"/>
    <w:rsid w:val="00F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4D9D"/>
  <w15:chartTrackingRefBased/>
  <w15:docId w15:val="{C58153C2-5B5D-42E0-8F22-CF66045A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879"/>
    <w:pPr>
      <w:spacing w:after="200" w:line="276" w:lineRule="auto"/>
    </w:pPr>
    <w:rPr>
      <w:rFonts w:ascii="Proxima Nova ExCn Rg" w:hAnsi="Proxima Nova ExCn Rg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UL,Абзац маркированнный,Table-Normal,RSHB_Table-Normal,Предусловия,Основной с отступом,Абзац списка основной,[РК] Абзац списка,Содержание. 2 уровень,Маркер,List Paragraph,название,Bullet Number,Нумерованый список,Bullet List,FooterText,lp1"/>
    <w:basedOn w:val="a"/>
    <w:link w:val="a5"/>
    <w:uiPriority w:val="34"/>
    <w:qFormat/>
    <w:rsid w:val="00494377"/>
    <w:pPr>
      <w:ind w:left="720"/>
      <w:contextualSpacing/>
    </w:pPr>
  </w:style>
  <w:style w:type="character" w:styleId="a6">
    <w:name w:val="Hyperlink"/>
    <w:uiPriority w:val="99"/>
    <w:qFormat/>
    <w:rsid w:val="007B2395"/>
    <w:rPr>
      <w:color w:val="0000FF"/>
      <w:u w:val="single"/>
    </w:rPr>
  </w:style>
  <w:style w:type="character" w:customStyle="1" w:styleId="a5">
    <w:name w:val="Абзац списка Знак"/>
    <w:aliases w:val="UL Знак,Абзац маркированнный Знак,Table-Normal Знак,RSHB_Table-Normal Знак,Предусловия Знак,Основной с отступом Знак,Абзац списка основной Знак,[РК] Абзац списка Знак,Содержание. 2 уровень Знак,Маркер Знак,List Paragraph Знак,lp1 Знак"/>
    <w:link w:val="a4"/>
    <w:uiPriority w:val="34"/>
    <w:qFormat/>
    <w:locked/>
    <w:rsid w:val="007B2395"/>
    <w:rPr>
      <w:rFonts w:ascii="Proxima Nova ExCn Rg" w:hAnsi="Proxima Nova ExCn Rg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Ольга Курилина</cp:lastModifiedBy>
  <cp:revision>9</cp:revision>
  <dcterms:created xsi:type="dcterms:W3CDTF">2022-12-29T07:35:00Z</dcterms:created>
  <dcterms:modified xsi:type="dcterms:W3CDTF">2023-01-13T07:43:00Z</dcterms:modified>
</cp:coreProperties>
</file>